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19" w:rsidRPr="00BF3C19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BF3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как </w:t>
      </w:r>
      <w:proofErr w:type="spellStart"/>
      <w:r w:rsidRPr="00BF3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социотехническая</w:t>
      </w:r>
      <w:proofErr w:type="spellEnd"/>
      <w:r w:rsidRPr="00BF3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система. Управление организацией как искусство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(взгляды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Одиорне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BF3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F3C19" w:rsidRPr="004A7257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социотехнической</w:t>
      </w:r>
      <w:proofErr w:type="spellEnd"/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точки зрения, организация включает как структурные и процессуальные </w:t>
      </w:r>
      <w:proofErr w:type="spellStart"/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</w:t>
      </w:r>
      <w:proofErr w:type="gramStart"/>
      <w:r w:rsidRPr="00BF3C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proofErr w:type="spellEnd"/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социальные и личностные</w:t>
      </w:r>
      <w:r w:rsidRPr="00BF3C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C19" w:rsidRPr="004A7257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социотехническом</w:t>
      </w:r>
      <w:proofErr w:type="spellEnd"/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подходе выделяются четыре основных элемента: внешняя среда, техническая, социальная и </w:t>
      </w:r>
      <w:proofErr w:type="spellStart"/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социотехническая</w:t>
      </w:r>
      <w:proofErr w:type="spellEnd"/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системы.</w:t>
      </w:r>
    </w:p>
    <w:p w:rsidR="00BF3C19" w:rsidRPr="004A7257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Объединение технической и социальной систем в </w:t>
      </w:r>
      <w:proofErr w:type="spellStart"/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социотехническую</w:t>
      </w:r>
      <w:proofErr w:type="spellEnd"/>
      <w:r w:rsidRPr="00BF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интеграцию на трех уровнях:</w:t>
      </w:r>
    </w:p>
    <w:p w:rsidR="00BF3C19" w:rsidRPr="004A7257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4A72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организационном, </w:t>
      </w: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включающем согласование вариативности рабочих циклов и признание важных организационных взаимозависимостей между всеми подразделениями;</w:t>
      </w:r>
    </w:p>
    <w:p w:rsidR="00BF3C19" w:rsidRPr="004A7257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4A72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групповом, </w:t>
      </w: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формирующем автономные рабочие группы со всей полнотой ответственности и правом распределения функций между членами;</w:t>
      </w:r>
    </w:p>
    <w:p w:rsidR="00BF3C19" w:rsidRPr="004A7257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gramStart"/>
      <w:r w:rsidRPr="004A72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индивидуальном</w:t>
      </w:r>
      <w:proofErr w:type="gramEnd"/>
      <w:r w:rsidRPr="004A72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ориентированном на проектирование индивидуальных рабочих заданий, способных наполнить труд большими смыслом, ответственностью и возможностью личностного развития.</w:t>
      </w:r>
    </w:p>
    <w:p w:rsidR="00BF3C19" w:rsidRPr="00BF3C19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3C19">
        <w:rPr>
          <w:rFonts w:ascii="Times New Roman" w:eastAsia="Times New Roman" w:hAnsi="Times New Roman" w:cs="Times New Roman"/>
          <w:sz w:val="28"/>
          <w:szCs w:val="28"/>
          <w:lang w:eastAsia="ru-RU"/>
        </w:rPr>
        <w:t>Дж</w:t>
      </w:r>
      <w:proofErr w:type="gramStart"/>
      <w:r w:rsidRPr="00BF3C19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BF3C1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диорне</w:t>
      </w:r>
      <w:proofErr w:type="spellEnd"/>
      <w:r w:rsidRPr="00BF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</w:t>
      </w: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управление организацией — </w:t>
      </w:r>
      <w:r w:rsidRPr="00BF3C1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искусство и поэтому не может быть предметом научного исследования. </w:t>
      </w:r>
    </w:p>
    <w:p w:rsidR="00BF3C19" w:rsidRPr="004A7257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Единственной альтернативой в этой ситуации, по его мнению, является лишь «экзистенциальная теория управления», отрицающая возможность вывести какие-либо закономерности, правила и нормы организационного поведения.</w:t>
      </w:r>
    </w:p>
    <w:p w:rsidR="00BF3C19" w:rsidRPr="004A7257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Одиорне</w:t>
      </w:r>
      <w:proofErr w:type="spellEnd"/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выделяет пять «ситуационных ограничений»</w:t>
      </w:r>
      <w:r w:rsidRPr="00BF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указывают на невозможность научного изучения управления:</w:t>
      </w:r>
    </w:p>
    <w:p w:rsidR="00BF3C19" w:rsidRPr="004A7257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>1. «</w:t>
      </w:r>
      <w:proofErr w:type="spellStart"/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Ситуациональность</w:t>
      </w:r>
      <w:proofErr w:type="spellEnd"/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самой деятельности менеджера, который, не успевая выйти из одной критической ситуации, немедленно попадает в другую, т. е. живет и действует в постоянно изменяющейся обстановке.</w:t>
      </w:r>
    </w:p>
    <w:p w:rsidR="00BF3C19" w:rsidRPr="004A7257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Роль счастливого случая. По мнению </w:t>
      </w:r>
      <w:proofErr w:type="spellStart"/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Одиорне</w:t>
      </w:r>
      <w:proofErr w:type="spellEnd"/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F3C1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икто не знает, где и когда его ожидает успех или поражение, поэтому претензии науки и менеджмента о том, что они могут прогнозировать и контролировать события, неоправданны. Остается лишь одно — постоянно приспосабливаться к изменяющимся обстоятельствам.</w:t>
      </w:r>
    </w:p>
    <w:p w:rsidR="00BF3C19" w:rsidRPr="00BF3C19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«Война против всех», которая непременно сопровождает всю деятельность менеджера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Полное согласие между людьми </w:t>
      </w: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невозможно, так как людям свойственно строить свои отношения исключительно с позиций силы, используя всевозможные махинации и манипуляции. </w:t>
      </w:r>
    </w:p>
    <w:p w:rsidR="00BF3C19" w:rsidRPr="004A7257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Неизбежное в работе менеджера «чувство вины», которое постоянно влияет на его поведение. Это сознание вины перед самим собой за собственные промахи, и перед людьми, жизнь которых во многом зависит от того или иного решения менеджера.</w:t>
      </w:r>
    </w:p>
    <w:p w:rsidR="00BF3C19" w:rsidRPr="004A7257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Последним экзистенциальным ограничением менеджера является конечность, а, следовательно, абсурдность его существования.</w:t>
      </w:r>
    </w:p>
    <w:p w:rsidR="00BF3C19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3C19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3C19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3C19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3C19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3C19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3C19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3C19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3C19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3C19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3C19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3C19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3C19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3C19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3C19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3C19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3C19" w:rsidRPr="00BF3C19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3C19" w:rsidRPr="00BF3C19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3C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18. Ценности работников организации. Их виды: классификация </w:t>
      </w:r>
      <w:proofErr w:type="spellStart"/>
      <w:r w:rsidRPr="00BF3C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Г.Олпорта</w:t>
      </w:r>
      <w:proofErr w:type="spellEnd"/>
      <w:r w:rsidRPr="00BF3C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ценностно-поведенческая, терминальные и инструментальные ценности. Ценностные ориентации и аттитюды.</w:t>
      </w:r>
    </w:p>
    <w:p w:rsidR="00835B7E" w:rsidRPr="001C5493" w:rsidRDefault="00835B7E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5493">
        <w:rPr>
          <w:rFonts w:ascii="Times New Roman" w:hAnsi="Times New Roman" w:cs="Times New Roman"/>
          <w:color w:val="000000" w:themeColor="text1"/>
          <w:sz w:val="28"/>
          <w:szCs w:val="28"/>
        </w:rPr>
        <w:t>Ценности – это значимые для человека объекты, явления, идеалы, которые во многом определяют его поведение и деятельность.</w:t>
      </w:r>
    </w:p>
    <w:p w:rsidR="007108FA" w:rsidRPr="001C5493" w:rsidRDefault="007108FA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</w:t>
      </w:r>
      <w:proofErr w:type="spellStart"/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Олпорт</w:t>
      </w:r>
      <w:proofErr w:type="spellEnd"/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C5493"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выделил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шесть типов ценностей:</w:t>
      </w:r>
    </w:p>
    <w:p w:rsidR="007108FA" w:rsidRPr="001C5493" w:rsidRDefault="007108FA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1C5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Теоретические 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ценности, которые придают наибольшую важность и значение рациональному мышлению и поиску истины.</w:t>
      </w:r>
    </w:p>
    <w:p w:rsidR="007108FA" w:rsidRPr="001C5493" w:rsidRDefault="007108FA" w:rsidP="00BF3C19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1C5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Экономические 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ценности, утверждающие приоритет практической пользы и выгоды.</w:t>
      </w:r>
    </w:p>
    <w:p w:rsidR="007108FA" w:rsidRPr="001C5493" w:rsidRDefault="007108FA" w:rsidP="001C5493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1C5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Эстетические 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ценности, выше всего ставящие красоту, гармонию и искусство.</w:t>
      </w:r>
    </w:p>
    <w:p w:rsidR="007108FA" w:rsidRPr="001C5493" w:rsidRDefault="007108FA" w:rsidP="001C5493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Pr="001C5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Социальные 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ценности, придающие наибольшее значение человеческим взаимоотношениям 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108FA" w:rsidRPr="001C5493" w:rsidRDefault="007108FA" w:rsidP="001C5493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Pr="001C5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Политические 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ценности, отдающие исключительное предпочтение обретению власти и влияния.</w:t>
      </w:r>
    </w:p>
    <w:p w:rsidR="007108FA" w:rsidRPr="001C5493" w:rsidRDefault="007108FA" w:rsidP="001C5493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r w:rsidRPr="001C5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Религиозные 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ценности, которые первостепенную важность придают следованию определенной системе представлений (вере).</w:t>
      </w:r>
    </w:p>
    <w:p w:rsidR="007108FA" w:rsidRPr="001C5493" w:rsidRDefault="007108FA" w:rsidP="001C5493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сследовател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занима</w:t>
      </w:r>
      <w:r w:rsidR="006C6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вшиеся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психологическими проблемами маркетинга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выдели</w:t>
      </w:r>
      <w:r w:rsidR="001C5493"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</w:t>
      </w:r>
      <w:proofErr w:type="gramEnd"/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семь иерархических уровней в ценностно-поведенческой сфере</w:t>
      </w:r>
      <w:r w:rsidR="001C5493"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108FA" w:rsidRPr="001C5493" w:rsidRDefault="007108FA" w:rsidP="001C5493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1C5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Реактивный. 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Индивиды</w:t>
      </w:r>
      <w:r w:rsid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лишены каких-либо ценностных устоев</w:t>
      </w:r>
      <w:r w:rsidR="006C6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действуют, исходя из своих физиологических потребностей. </w:t>
      </w:r>
    </w:p>
    <w:p w:rsidR="001C5493" w:rsidRPr="001C5493" w:rsidRDefault="007108FA" w:rsidP="001C5493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5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2.Стадный. 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Индивиды</w:t>
      </w:r>
      <w:r w:rsid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характеризуются высокой зависимостью. </w:t>
      </w:r>
    </w:p>
    <w:p w:rsidR="007108FA" w:rsidRPr="001C5493" w:rsidRDefault="007108FA" w:rsidP="001C5493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1C5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Эгоцентрический. 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 лица проповедуют ярко выраженный индивидуализм. Они агрессивны и эгоистичны, уступают только жесткому давлению власти.</w:t>
      </w:r>
    </w:p>
    <w:p w:rsidR="007108FA" w:rsidRPr="001C5493" w:rsidRDefault="007108FA" w:rsidP="001C5493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Pr="001C5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Ригидный. </w:t>
      </w:r>
      <w:r w:rsidR="006C6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ндивиды тяжело переносят неопределенность, они отвергают лиц с иными, чем у них, системами ценностей, пытаясь во всем навязать свой собственный взгляд.</w:t>
      </w:r>
    </w:p>
    <w:p w:rsidR="007108FA" w:rsidRPr="001C5493" w:rsidRDefault="007108FA" w:rsidP="001C5493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proofErr w:type="spellStart"/>
      <w:r w:rsidRPr="001C5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Манипулятивный</w:t>
      </w:r>
      <w:proofErr w:type="spellEnd"/>
      <w:r w:rsidRPr="001C5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Этих людей характеризует стремление достичь собственных целей путем манипулирования другими. </w:t>
      </w:r>
    </w:p>
    <w:p w:rsidR="007108FA" w:rsidRPr="001C5493" w:rsidRDefault="007108FA" w:rsidP="001C5493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6. </w:t>
      </w:r>
      <w:proofErr w:type="spellStart"/>
      <w:r w:rsidRPr="001C5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Социоцентрический</w:t>
      </w:r>
      <w:proofErr w:type="spellEnd"/>
      <w:r w:rsidRPr="001C5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индивидов</w:t>
      </w:r>
      <w:r w:rsid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свойственна ориентация на создание гармоничных отношений с окружающими. </w:t>
      </w:r>
    </w:p>
    <w:p w:rsidR="001C5493" w:rsidRPr="001C5493" w:rsidRDefault="007108FA" w:rsidP="001C5493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</w:t>
      </w:r>
      <w:r w:rsidRPr="001C5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Экзистенциальный. 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Эти лица чувствуют себя вполне комфортно в условиях неопределенности, например, среди людей с различными ценностными взглядами. </w:t>
      </w:r>
    </w:p>
    <w:p w:rsidR="007108FA" w:rsidRPr="001C5493" w:rsidRDefault="007108FA" w:rsidP="001C5493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Ценностные представления </w:t>
      </w:r>
      <w:r w:rsidR="00BF3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разделяют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две группы: </w:t>
      </w:r>
    </w:p>
    <w:p w:rsidR="007108FA" w:rsidRPr="001C5493" w:rsidRDefault="007108FA" w:rsidP="001C5493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1C5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терминальные </w:t>
      </w:r>
      <w:r w:rsidRPr="001C5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– это 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базовы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ценности, 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соответствии с 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которыми 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индивид строит свою жизнь, их он готов отстаивать и укреплять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достоинство, любовь, дружба, экономическое процветание, безопасность, равенство возможностей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C5493" w:rsidRPr="001C5493" w:rsidRDefault="007108FA" w:rsidP="001C5493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5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1C5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2. </w:t>
      </w:r>
      <w:r w:rsidRPr="001C54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инструментальные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ценности, имеющие более конкретный поведенческий смысл</w:t>
      </w:r>
      <w:r w:rsidR="001C5493"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тактичн</w:t>
      </w:r>
      <w:r w:rsidR="001C5493"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ость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преданн</w:t>
      </w:r>
      <w:r w:rsidR="001C5493"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ость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компетентн</w:t>
      </w:r>
      <w:r w:rsidR="001C5493"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ость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патриотичн</w:t>
      </w:r>
      <w:r w:rsidR="001C5493"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ость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вежлив</w:t>
      </w:r>
      <w:r w:rsidR="001C5493"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ость</w:t>
      </w:r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амбициозн</w:t>
      </w:r>
      <w:r w:rsidR="001C5493"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ость</w:t>
      </w:r>
      <w:proofErr w:type="spellEnd"/>
      <w:r w:rsidR="001C5493" w:rsidRPr="001C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835B7E" w:rsidRDefault="00835B7E" w:rsidP="001C5493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Ценности работников оказывают влияние на их </w:t>
      </w:r>
      <w:r w:rsidRPr="006C6BE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аттитюды</w:t>
      </w:r>
      <w:r w:rsidRPr="001C5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оценоч</w:t>
      </w:r>
      <w:r w:rsidRPr="001C549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ные суждения относительно объектов, людей и событий. Аттитюды не имеют столь выраженного нравственно-этического аспекта, как ценности, и отражают те чувства, которые индивид испытывает по отношению к чему-либо.</w:t>
      </w:r>
    </w:p>
    <w:p w:rsidR="00BF3C19" w:rsidRDefault="00BF3C19" w:rsidP="001C5493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3C19" w:rsidRDefault="00BF3C19" w:rsidP="001C5493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3C19" w:rsidRDefault="00BF3C19" w:rsidP="001C5493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3C19" w:rsidRDefault="00BF3C19" w:rsidP="001C5493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3C19" w:rsidRDefault="00BF3C19" w:rsidP="001C5493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3C19" w:rsidRDefault="00BF3C19" w:rsidP="001C5493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3C19" w:rsidRDefault="00BF3C19" w:rsidP="001C5493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3C19" w:rsidRDefault="00BF3C19" w:rsidP="001C5493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3C19" w:rsidRDefault="00BF3C19" w:rsidP="001C5493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3C19" w:rsidRDefault="00BF3C19" w:rsidP="001C5493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3C19" w:rsidRDefault="00BF3C19" w:rsidP="001C5493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3C19" w:rsidRDefault="00BF3C19" w:rsidP="001C5493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3C19" w:rsidRPr="00BF3C19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3C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Аналитическое задание.</w:t>
      </w:r>
    </w:p>
    <w:p w:rsidR="00BF3C19" w:rsidRPr="00BF3C19" w:rsidRDefault="00BF3C19" w:rsidP="00BF3C19">
      <w:pPr>
        <w:shd w:val="clear" w:color="auto" w:fill="FFFFFF"/>
        <w:spacing w:before="100" w:beforeAutospacing="1" w:after="0" w:line="24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3C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Ситуация 1.</w:t>
      </w:r>
    </w:p>
    <w:p w:rsidR="00BF3C19" w:rsidRDefault="00BF3C19" w:rsidP="00BF3C19">
      <w:pPr>
        <w:pStyle w:val="a3"/>
        <w:ind w:firstLine="709"/>
        <w:jc w:val="both"/>
      </w:pPr>
      <w:r>
        <w:t>В данной ситуации начальнику отделе важно не делать поспешных выводов о состоянии здоровья его подчиненной и в то же время постараться решить возникшую сложную ситуацию.</w:t>
      </w:r>
    </w:p>
    <w:p w:rsidR="00BF3C19" w:rsidRDefault="00BF3C19" w:rsidP="00BF3C19">
      <w:pPr>
        <w:pStyle w:val="a3"/>
        <w:ind w:firstLine="709"/>
        <w:jc w:val="both"/>
      </w:pPr>
      <w:r>
        <w:t>Каждый человек имеет право на неприкосновенность личной жизни, поэтому личная жизнь персонала компании по закону не может предметом обсуждения или разбирательства руководства компании.</w:t>
      </w:r>
    </w:p>
    <w:p w:rsidR="00BF3C19" w:rsidRDefault="00BF3C19" w:rsidP="00BF3C19">
      <w:pPr>
        <w:pStyle w:val="a3"/>
        <w:ind w:firstLine="709"/>
        <w:jc w:val="both"/>
      </w:pPr>
      <w:r>
        <w:t>Вполне может быть, что сотрудница уже в ближайшее время собиралась выйти на работу.</w:t>
      </w:r>
    </w:p>
    <w:p w:rsidR="00BF3C19" w:rsidRDefault="00BF3C19" w:rsidP="00BF3C19">
      <w:pPr>
        <w:pStyle w:val="a3"/>
        <w:ind w:firstLine="709"/>
        <w:jc w:val="both"/>
      </w:pPr>
      <w:r>
        <w:t>На месте начальника отдела я бы подошла к сотруднице и спросила у нее о том, каково ее состояние здоровья, готова ли она в ближайшее время выйти на работу и помочь своим коллегам вовремя выполнить проект.</w:t>
      </w:r>
    </w:p>
    <w:p w:rsidR="00BF3C19" w:rsidRDefault="00BF3C19" w:rsidP="00BF3C19">
      <w:pPr>
        <w:pStyle w:val="a3"/>
        <w:ind w:firstLine="709"/>
        <w:jc w:val="both"/>
      </w:pPr>
      <w:r>
        <w:t xml:space="preserve">В случае если сотрудница заявит о том, что она все еще находится на больничном следует уточнить, чем вызвана ее поездка в полном здравии в аэропорт и как это согласуется с ее заявлением </w:t>
      </w:r>
      <w:proofErr w:type="gramStart"/>
      <w:r>
        <w:t>о</w:t>
      </w:r>
      <w:proofErr w:type="gramEnd"/>
      <w:r>
        <w:t xml:space="preserve"> больничном. Также можно попросить сотрудницу, если есть такая возможность, взять часть работы домой, чтобы помочь компании вовремя сдать важный проект.</w:t>
      </w:r>
    </w:p>
    <w:p w:rsidR="00BF3C19" w:rsidRDefault="00BF3C19" w:rsidP="00BF3C19">
      <w:pPr>
        <w:pStyle w:val="a3"/>
        <w:ind w:firstLine="709"/>
        <w:jc w:val="both"/>
      </w:pPr>
      <w:r>
        <w:t>В любом случае, решение по данной ситуации должно приниматься только после ее обсуждения с сотрудницей.</w:t>
      </w:r>
    </w:p>
    <w:p w:rsidR="00BF3C19" w:rsidRPr="001C5493" w:rsidRDefault="00BF3C19" w:rsidP="001C5493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BF3C19" w:rsidRPr="001C5493" w:rsidSect="00DA0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8FA"/>
    <w:rsid w:val="001C5493"/>
    <w:rsid w:val="006C6BE2"/>
    <w:rsid w:val="007108FA"/>
    <w:rsid w:val="008308AE"/>
    <w:rsid w:val="00835B7E"/>
    <w:rsid w:val="00BF3C19"/>
    <w:rsid w:val="00DA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C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308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08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30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308AE"/>
    <w:rPr>
      <w:i/>
      <w:iCs/>
    </w:rPr>
  </w:style>
  <w:style w:type="character" w:styleId="a5">
    <w:name w:val="Strong"/>
    <w:basedOn w:val="a0"/>
    <w:uiPriority w:val="22"/>
    <w:qFormat/>
    <w:rsid w:val="008308A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F3C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0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237FE42-4A8C-460E-8138-01D4779F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2021-10-16T07:40:00Z</dcterms:created>
  <dcterms:modified xsi:type="dcterms:W3CDTF">2021-10-16T10:28:00Z</dcterms:modified>
</cp:coreProperties>
</file>